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5E1DDE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AA2D2D">
        <w:rPr>
          <w:rFonts w:ascii="Times New Roman" w:hAnsi="Times New Roman"/>
          <w:b/>
          <w:szCs w:val="22"/>
        </w:rPr>
        <w:t>008</w:t>
      </w:r>
      <w:r w:rsidR="004B38F7" w:rsidRPr="009E5718">
        <w:rPr>
          <w:rFonts w:ascii="Times New Roman" w:hAnsi="Times New Roman"/>
          <w:b/>
          <w:szCs w:val="22"/>
        </w:rPr>
        <w:t>Т-СН-</w:t>
      </w:r>
      <w:r w:rsidR="00AA2D2D">
        <w:rPr>
          <w:rFonts w:ascii="Times New Roman" w:hAnsi="Times New Roman"/>
          <w:b/>
          <w:szCs w:val="22"/>
        </w:rPr>
        <w:t>2024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35771D" w:rsidRPr="0035771D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08311D" w:rsidRPr="009E5718">
        <w:rPr>
          <w:rFonts w:ascii="Times New Roman" w:hAnsi="Times New Roman"/>
          <w:szCs w:val="22"/>
        </w:rPr>
        <w:t xml:space="preserve">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35771D" w:rsidP="00C1686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71D">
              <w:rPr>
                <w:rFonts w:ascii="Times New Roman" w:hAnsi="Times New Roman"/>
                <w:sz w:val="20"/>
                <w:szCs w:val="20"/>
              </w:rPr>
              <w:t>Оргтехника, запасные части и расходные материалы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BE6D1E">
              <w:rPr>
                <w:rFonts w:ascii="Times New Roman" w:hAnsi="Times New Roman"/>
                <w:sz w:val="20"/>
                <w:szCs w:val="20"/>
              </w:rPr>
              <w:t>30</w:t>
            </w:r>
            <w:r w:rsidR="00513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6D1E">
              <w:rPr>
                <w:rFonts w:ascii="Times New Roman" w:hAnsi="Times New Roman"/>
                <w:sz w:val="20"/>
                <w:szCs w:val="20"/>
              </w:rPr>
              <w:t>ию</w:t>
            </w:r>
            <w:r w:rsidR="00AA2D2D">
              <w:rPr>
                <w:rFonts w:ascii="Times New Roman" w:hAnsi="Times New Roman"/>
                <w:sz w:val="20"/>
                <w:szCs w:val="20"/>
              </w:rPr>
              <w:t>л</w:t>
            </w:r>
            <w:r w:rsidR="00BE6D1E">
              <w:rPr>
                <w:rFonts w:ascii="Times New Roman" w:hAnsi="Times New Roman"/>
                <w:sz w:val="20"/>
                <w:szCs w:val="20"/>
              </w:rPr>
              <w:t>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2D2D">
              <w:rPr>
                <w:rFonts w:ascii="Times New Roman" w:hAnsi="Times New Roman"/>
                <w:sz w:val="20"/>
                <w:szCs w:val="20"/>
              </w:rPr>
              <w:t>2024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ED159E" w:rsidRPr="009E5718" w:rsidTr="004B2A73">
        <w:trPr>
          <w:trHeight w:val="266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159E" w:rsidRPr="009E5718" w:rsidRDefault="00ED159E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C26D4">
        <w:trPr>
          <w:trHeight w:val="216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D159E" w:rsidRPr="009E5718" w:rsidRDefault="00ED159E" w:rsidP="00ED159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тоимость товаров в руб. (с НДС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8365C8">
        <w:trPr>
          <w:trHeight w:val="413"/>
        </w:trPr>
        <w:tc>
          <w:tcPr>
            <w:tcW w:w="10206" w:type="dxa"/>
            <w:gridSpan w:val="2"/>
            <w:tcBorders>
              <w:top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ED159E" w:rsidRPr="009E5718" w:rsidTr="00166BBF">
        <w:trPr>
          <w:trHeight w:val="419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ED159E" w:rsidRPr="009E5718" w:rsidTr="00166BBF">
        <w:trPr>
          <w:trHeight w:val="629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DDP ПАО «НГК «Славнефть» г. Москва, 4-й Лесной переулок, д.4</w:t>
            </w:r>
            <w:r>
              <w:rPr>
                <w:rFonts w:ascii="Times New Roman" w:hAnsi="Times New Roman"/>
                <w:sz w:val="20"/>
                <w:szCs w:val="20"/>
              </w:rPr>
              <w:t>, 11 этаж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D159E" w:rsidRPr="009E5718" w:rsidTr="00166BBF">
        <w:trPr>
          <w:trHeight w:val="1857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 в течение 20 рабочих дней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ED159E" w:rsidRPr="009E5718" w:rsidTr="00166BBF">
        <w:trPr>
          <w:trHeight w:val="475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ED159E" w:rsidRPr="00DA6412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%.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ED159E" w:rsidRPr="009E5718" w:rsidTr="00166BBF">
        <w:trPr>
          <w:trHeight w:val="475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411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1503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поставки ПАО «НГК «Славнефть»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подтвержден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r w:rsidR="00C1136B">
        <w:rPr>
          <w:rFonts w:ascii="Times New Roman" w:hAnsi="Times New Roman"/>
          <w:b/>
          <w:szCs w:val="22"/>
        </w:rPr>
        <w:t>30</w:t>
      </w:r>
      <w:r w:rsidR="001543A6" w:rsidRPr="009E5718">
        <w:rPr>
          <w:rFonts w:ascii="Times New Roman" w:hAnsi="Times New Roman"/>
          <w:b/>
          <w:szCs w:val="22"/>
        </w:rPr>
        <w:t>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AA2D2D">
        <w:rPr>
          <w:rFonts w:ascii="Times New Roman" w:hAnsi="Times New Roman"/>
          <w:b/>
          <w:szCs w:val="22"/>
        </w:rPr>
        <w:t>июня</w:t>
      </w:r>
      <w:r w:rsidR="001543A6" w:rsidRPr="009E5718">
        <w:rPr>
          <w:rFonts w:ascii="Times New Roman" w:hAnsi="Times New Roman"/>
          <w:b/>
          <w:szCs w:val="22"/>
        </w:rPr>
        <w:t xml:space="preserve"> </w:t>
      </w:r>
      <w:r w:rsidR="00AA2D2D">
        <w:rPr>
          <w:rFonts w:ascii="Times New Roman" w:hAnsi="Times New Roman"/>
          <w:b/>
          <w:szCs w:val="22"/>
        </w:rPr>
        <w:t>2024</w:t>
      </w:r>
      <w:r w:rsidRPr="009E5718">
        <w:rPr>
          <w:rFonts w:ascii="Times New Roman" w:hAnsi="Times New Roman"/>
          <w:b/>
          <w:szCs w:val="22"/>
        </w:rPr>
        <w:t xml:space="preserve"> 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2D5">
          <w:rPr>
            <w:noProof/>
          </w:rPr>
          <w:t>2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B93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E7701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5771D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3547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1DD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5C14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2D2D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6D1E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36B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02D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159E"/>
    <w:rsid w:val="00ED3405"/>
    <w:rsid w:val="00ED417E"/>
    <w:rsid w:val="00ED60ED"/>
    <w:rsid w:val="00ED757A"/>
    <w:rsid w:val="00ED78EB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A8BDD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1FE8B-7E95-4821-A2FD-A75A746E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2024-05-06T08:45:00Z</dcterms:modified>
</cp:coreProperties>
</file>